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bottom w:val="none" w:color="auto" w:sz="0" w:space="0"/>
        </w:pBdr>
        <w:spacing w:line="450" w:lineRule="atLeast"/>
        <w:ind w:lef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lang w:val="en-US" w:eastAsia="zh-CN" w:bidi="ar"/>
        </w:rPr>
        <w:t>关于印发《政府采购品目分类目录》的通知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750" w:lineRule="atLeast"/>
        <w:ind w:left="0" w:right="0" w:firstLine="0"/>
        <w:jc w:val="center"/>
        <w:textAlignment w:val="baseline"/>
        <w:rPr>
          <w:rFonts w:ascii="仿宋" w:hAnsi="仿宋" w:eastAsia="仿宋" w:cs="仿宋"/>
          <w:b w:val="0"/>
          <w:bCs w:val="0"/>
          <w:caps w:val="0"/>
          <w:color w:val="000000"/>
          <w:spacing w:val="0"/>
          <w:sz w:val="25"/>
          <w:szCs w:val="25"/>
        </w:rPr>
      </w:pPr>
      <w:r>
        <w:rPr>
          <w:rFonts w:hint="eastAsia" w:ascii="仿宋" w:hAnsi="仿宋" w:eastAsia="仿宋" w:cs="仿宋"/>
          <w:b w:val="0"/>
          <w:bCs w:val="0"/>
          <w:caps w:val="0"/>
          <w:color w:val="000000"/>
          <w:spacing w:val="0"/>
          <w:sz w:val="36"/>
          <w:szCs w:val="36"/>
          <w:vertAlign w:val="baseline"/>
        </w:rPr>
        <w:t>财库〔2022〕31号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firstLine="0"/>
        <w:textAlignment w:val="baseline"/>
        <w:rPr>
          <w:caps w:val="0"/>
          <w:color w:val="000000"/>
          <w:spacing w:val="0"/>
          <w:sz w:val="28"/>
          <w:szCs w:val="28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0"/>
        <w:textAlignment w:val="baseline"/>
        <w:rPr>
          <w:caps w:val="0"/>
          <w:color w:val="000000"/>
          <w:spacing w:val="0"/>
          <w:sz w:val="28"/>
          <w:szCs w:val="28"/>
        </w:rPr>
      </w:pPr>
      <w:bookmarkStart w:id="0" w:name="_GoBack"/>
      <w:r>
        <w:rPr>
          <w:caps w:val="0"/>
          <w:color w:val="000000"/>
          <w:spacing w:val="0"/>
          <w:sz w:val="28"/>
          <w:szCs w:val="28"/>
          <w:vertAlign w:val="baseline"/>
        </w:rPr>
        <w:t>党中央有关部门，国务院各部委、各直属机构，全国人大常委会办公厅，全国政协办公厅，最高人民法院，最高人民检察院，各民主党派中央，有关人民团体，新疆生产建设兵团，各省、自治区、直辖市、计划单列市财政厅（局）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firstLine="0"/>
        <w:textAlignment w:val="baseline"/>
        <w:rPr>
          <w:caps w:val="0"/>
          <w:color w:val="000000"/>
          <w:spacing w:val="0"/>
          <w:sz w:val="28"/>
          <w:szCs w:val="28"/>
        </w:rPr>
      </w:pPr>
      <w:r>
        <w:rPr>
          <w:caps w:val="0"/>
          <w:color w:val="000000"/>
          <w:spacing w:val="0"/>
          <w:sz w:val="28"/>
          <w:szCs w:val="28"/>
          <w:vertAlign w:val="baseline"/>
        </w:rPr>
        <w:t>　　为适应深化政府采购制度改革和预算管理一体化工作需要，财政部对《政府采购品目分类目录》（财库〔2013〕189号）进行了修订。现将修订后的目录印发给你们，自印发之日起执行。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firstLine="0"/>
        <w:textAlignment w:val="baseline"/>
        <w:rPr>
          <w:caps w:val="0"/>
          <w:color w:val="000000"/>
          <w:spacing w:val="0"/>
          <w:sz w:val="28"/>
          <w:szCs w:val="28"/>
        </w:rPr>
      </w:pPr>
      <w:r>
        <w:rPr>
          <w:caps w:val="0"/>
          <w:color w:val="000000"/>
          <w:spacing w:val="0"/>
          <w:sz w:val="28"/>
          <w:szCs w:val="28"/>
          <w:vertAlign w:val="baseline"/>
        </w:rPr>
        <w:t>　　执行中的有关意见和建议，请及时向财政部国库司反馈，联系电话：010-68552389。《政府采购品目分类目录》修订情况对照表，请登录中国政府采购网（www.ccgp.gov.cn）下载。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firstLine="0"/>
        <w:textAlignment w:val="baseline"/>
        <w:rPr>
          <w:caps w:val="0"/>
          <w:color w:val="000000"/>
          <w:spacing w:val="0"/>
          <w:sz w:val="28"/>
          <w:szCs w:val="28"/>
        </w:rPr>
      </w:pPr>
      <w:r>
        <w:rPr>
          <w:caps w:val="0"/>
          <w:color w:val="000000"/>
          <w:spacing w:val="0"/>
          <w:sz w:val="28"/>
          <w:szCs w:val="28"/>
          <w:vertAlign w:val="baseline"/>
        </w:rPr>
        <w:t>　　附件：《政府采购品目分类目录（2022年印发）》 </w:t>
      </w:r>
      <w:r>
        <w:rPr>
          <w:caps w:val="0"/>
          <w:color w:val="02396F"/>
          <w:spacing w:val="0"/>
          <w:sz w:val="28"/>
          <w:szCs w:val="28"/>
          <w:vertAlign w:val="baseline"/>
        </w:rPr>
        <w:fldChar w:fldCharType="begin"/>
      </w:r>
      <w:r>
        <w:rPr>
          <w:caps w:val="0"/>
          <w:color w:val="02396F"/>
          <w:spacing w:val="0"/>
          <w:sz w:val="28"/>
          <w:szCs w:val="28"/>
          <w:vertAlign w:val="baseline"/>
        </w:rPr>
        <w:instrText xml:space="preserve"> HYPERLINK "http://download.ccgp.gov.cn/2022/C79253288738399846917.pdf" \t "http://www.ccgp-xinjiang.gov.cn/site/_blank" </w:instrText>
      </w:r>
      <w:r>
        <w:rPr>
          <w:caps w:val="0"/>
          <w:color w:val="02396F"/>
          <w:spacing w:val="0"/>
          <w:sz w:val="28"/>
          <w:szCs w:val="28"/>
          <w:vertAlign w:val="baseline"/>
        </w:rPr>
        <w:fldChar w:fldCharType="separate"/>
      </w:r>
      <w:r>
        <w:rPr>
          <w:rStyle w:val="6"/>
          <w:caps w:val="0"/>
          <w:color w:val="02396F"/>
          <w:spacing w:val="0"/>
          <w:sz w:val="28"/>
          <w:szCs w:val="28"/>
          <w:vertAlign w:val="baseline"/>
        </w:rPr>
        <w:t>下载</w:t>
      </w:r>
      <w:r>
        <w:rPr>
          <w:caps w:val="0"/>
          <w:color w:val="02396F"/>
          <w:spacing w:val="0"/>
          <w:sz w:val="28"/>
          <w:szCs w:val="28"/>
          <w:vertAlign w:val="baseline"/>
        </w:rPr>
        <w:fldChar w:fldCharType="end"/>
      </w:r>
      <w:r>
        <w:rPr>
          <w:caps w:val="0"/>
          <w:color w:val="000000"/>
          <w:spacing w:val="0"/>
          <w:sz w:val="28"/>
          <w:szCs w:val="28"/>
          <w:vertAlign w:val="baseline"/>
        </w:rPr>
        <w:br w:type="textWrapping"/>
      </w:r>
      <w:r>
        <w:rPr>
          <w:caps w:val="0"/>
          <w:color w:val="000000"/>
          <w:spacing w:val="0"/>
          <w:sz w:val="28"/>
          <w:szCs w:val="28"/>
          <w:vertAlign w:val="baseline"/>
        </w:rPr>
        <w:t>　　　　　《政府采购品目分类目录》修订情况对照表 </w:t>
      </w:r>
      <w:r>
        <w:rPr>
          <w:caps w:val="0"/>
          <w:color w:val="02396F"/>
          <w:spacing w:val="0"/>
          <w:sz w:val="28"/>
          <w:szCs w:val="28"/>
          <w:vertAlign w:val="baseline"/>
        </w:rPr>
        <w:fldChar w:fldCharType="begin"/>
      </w:r>
      <w:r>
        <w:rPr>
          <w:caps w:val="0"/>
          <w:color w:val="02396F"/>
          <w:spacing w:val="0"/>
          <w:sz w:val="28"/>
          <w:szCs w:val="28"/>
          <w:vertAlign w:val="baseline"/>
        </w:rPr>
        <w:instrText xml:space="preserve"> HYPERLINK "http://download.ccgp.gov.cn/2022/C61165725775637822536.pdf" \t "http://www.ccgp-xinjiang.gov.cn/site/_blank" </w:instrText>
      </w:r>
      <w:r>
        <w:rPr>
          <w:caps w:val="0"/>
          <w:color w:val="02396F"/>
          <w:spacing w:val="0"/>
          <w:sz w:val="28"/>
          <w:szCs w:val="28"/>
          <w:vertAlign w:val="baseline"/>
        </w:rPr>
        <w:fldChar w:fldCharType="separate"/>
      </w:r>
      <w:r>
        <w:rPr>
          <w:rStyle w:val="6"/>
          <w:caps w:val="0"/>
          <w:color w:val="02396F"/>
          <w:spacing w:val="0"/>
          <w:sz w:val="28"/>
          <w:szCs w:val="28"/>
          <w:vertAlign w:val="baseline"/>
        </w:rPr>
        <w:t>下载</w:t>
      </w:r>
      <w:r>
        <w:rPr>
          <w:caps w:val="0"/>
          <w:color w:val="02396F"/>
          <w:spacing w:val="0"/>
          <w:sz w:val="28"/>
          <w:szCs w:val="28"/>
          <w:vertAlign w:val="baseline"/>
        </w:rPr>
        <w:fldChar w:fldCharType="end"/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0"/>
        <w:jc w:val="right"/>
        <w:textAlignment w:val="baseline"/>
        <w:rPr>
          <w:caps w:val="0"/>
          <w:color w:val="000000"/>
          <w:spacing w:val="0"/>
          <w:sz w:val="28"/>
          <w:szCs w:val="28"/>
        </w:rPr>
      </w:pPr>
      <w:r>
        <w:rPr>
          <w:caps w:val="0"/>
          <w:color w:val="000000"/>
          <w:spacing w:val="0"/>
          <w:sz w:val="28"/>
          <w:szCs w:val="28"/>
          <w:vertAlign w:val="baseline"/>
        </w:rPr>
        <w:t>财政部</w:t>
      </w:r>
      <w:r>
        <w:rPr>
          <w:caps w:val="0"/>
          <w:color w:val="000000"/>
          <w:spacing w:val="0"/>
          <w:sz w:val="28"/>
          <w:szCs w:val="28"/>
          <w:vertAlign w:val="baseline"/>
        </w:rPr>
        <w:br w:type="textWrapping"/>
      </w:r>
      <w:r>
        <w:rPr>
          <w:caps w:val="0"/>
          <w:color w:val="000000"/>
          <w:spacing w:val="0"/>
          <w:sz w:val="28"/>
          <w:szCs w:val="28"/>
          <w:vertAlign w:val="baseline"/>
        </w:rPr>
        <w:t>2022年9月2日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N2Q1Y2Y5ZGRlNGRmNjhhMWQ0YjgyNDhhNDMyMGMifQ=="/>
  </w:docVars>
  <w:rsids>
    <w:rsidRoot w:val="719E4FD2"/>
    <w:rsid w:val="719E4FD2"/>
    <w:rsid w:val="74061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2023-10-27T03:16:00Z</dcterms:created>
  <dc:creator>Administrator</dc:creator>
  <cp:lastModifiedBy>1</cp:lastModifiedBy>
  <dcterms:modified xsi:type="dcterms:W3CDTF">2023-11-23T02:39:13Z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63DB5AD96C9E416BB5B224B7D36A4749_11</vt:lpwstr>
  </property>
</Properties>
</file>