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5777AC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60" w:lineRule="exact"/>
        <w:ind w:firstLine="0"/>
        <w:jc w:val="center"/>
        <w:textAlignment w:val="auto"/>
        <w:rPr>
          <w:rFonts w:hint="eastAsia" w:ascii="黑体" w:hAnsi="黑体" w:eastAsia="黑体" w:cs="黑体"/>
          <w:color w:val="000000"/>
          <w:kern w:val="0"/>
          <w:sz w:val="44"/>
          <w:szCs w:val="44"/>
        </w:rPr>
      </w:pPr>
      <w:r>
        <w:rPr>
          <w:rFonts w:hint="eastAsia" w:ascii="黑体" w:hAnsi="黑体" w:eastAsia="黑体" w:cs="黑体"/>
          <w:spacing w:val="-5"/>
          <w:sz w:val="44"/>
          <w:szCs w:val="44"/>
        </w:rPr>
        <w:t>车辆现场照片</w:t>
      </w:r>
    </w:p>
    <w:tbl>
      <w:tblPr>
        <w:tblStyle w:val="11"/>
        <w:tblW w:w="886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30"/>
        <w:gridCol w:w="4430"/>
      </w:tblGrid>
      <w:tr w14:paraId="64F186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860" w:type="dxa"/>
            <w:gridSpan w:val="2"/>
            <w:noWrap w:val="0"/>
            <w:vAlign w:val="top"/>
          </w:tcPr>
          <w:p w14:paraId="34DB1606">
            <w:pPr>
              <w:pStyle w:val="10"/>
              <w:spacing w:before="173" w:line="219" w:lineRule="auto"/>
              <w:ind w:left="117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spacing w:val="-1"/>
                <w:sz w:val="28"/>
                <w:szCs w:val="28"/>
              </w:rPr>
              <w:t>评估对象编号:</w:t>
            </w:r>
            <w:r>
              <w:rPr>
                <w:rFonts w:ascii="楷体" w:hAnsi="楷体" w:eastAsia="楷体" w:cs="楷体"/>
                <w:spacing w:val="-1"/>
                <w:sz w:val="32"/>
                <w:szCs w:val="32"/>
              </w:rPr>
              <w:t>新</w:t>
            </w:r>
            <w:r>
              <w:rPr>
                <w:spacing w:val="-1"/>
                <w:sz w:val="32"/>
                <w:szCs w:val="32"/>
              </w:rPr>
              <w:t>K</w:t>
            </w:r>
            <w:r>
              <w:rPr>
                <w:spacing w:val="-38"/>
                <w:sz w:val="32"/>
                <w:szCs w:val="32"/>
              </w:rPr>
              <w:t xml:space="preserve"> </w:t>
            </w:r>
            <w:r>
              <w:rPr>
                <w:spacing w:val="-1"/>
                <w:sz w:val="32"/>
                <w:szCs w:val="32"/>
              </w:rPr>
              <w:t>·C5Y89</w:t>
            </w:r>
            <w:r>
              <w:rPr>
                <w:rFonts w:ascii="楷体" w:hAnsi="楷体" w:eastAsia="楷体" w:cs="楷体"/>
                <w:spacing w:val="-1"/>
                <w:sz w:val="32"/>
                <w:szCs w:val="32"/>
              </w:rPr>
              <w:t>(轻型普通货</w:t>
            </w:r>
            <w:r>
              <w:rPr>
                <w:rFonts w:ascii="楷体" w:hAnsi="楷体" w:eastAsia="楷体" w:cs="楷体"/>
                <w:spacing w:val="13"/>
                <w:sz w:val="32"/>
                <w:szCs w:val="32"/>
              </w:rPr>
              <w:t>车)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rFonts w:hint="eastAsia"/>
                <w:spacing w:val="-1"/>
                <w:sz w:val="28"/>
                <w:szCs w:val="28"/>
                <w:lang w:val="en-US" w:eastAsia="zh-CN"/>
              </w:rPr>
              <w:t>五菱</w:t>
            </w:r>
          </w:p>
        </w:tc>
      </w:tr>
      <w:tr w14:paraId="1AA1D7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4430" w:type="dxa"/>
            <w:noWrap w:val="0"/>
            <w:vAlign w:val="top"/>
          </w:tcPr>
          <w:p w14:paraId="4AC4F46B">
            <w:pPr>
              <w:tabs>
                <w:tab w:val="left" w:pos="303"/>
              </w:tabs>
              <w:spacing w:before="7" w:line="240" w:lineRule="auto"/>
              <w:ind w:firstLine="107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07970" cy="3518535"/>
                  <wp:effectExtent l="0" t="0" r="11430" b="5715"/>
                  <wp:docPr id="16" name="图片 16" descr="新KC5Y89·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新KC5Y89· (6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351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noWrap w:val="0"/>
            <w:vAlign w:val="top"/>
          </w:tcPr>
          <w:p w14:paraId="30A24BD2">
            <w:pPr>
              <w:spacing w:before="7" w:line="240" w:lineRule="auto"/>
              <w:ind w:firstLine="105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08605" cy="3651250"/>
                  <wp:effectExtent l="0" t="0" r="10795" b="6350"/>
                  <wp:docPr id="17" name="图片 17" descr="新KC5Y89·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新KC5Y89· (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365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7E78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0" w:type="dxa"/>
            <w:noWrap w:val="0"/>
            <w:vAlign w:val="top"/>
          </w:tcPr>
          <w:p w14:paraId="585235BC">
            <w:pPr>
              <w:pStyle w:val="10"/>
              <w:spacing w:before="39" w:line="206" w:lineRule="auto"/>
              <w:ind w:left="174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外部照片</w:t>
            </w:r>
          </w:p>
        </w:tc>
        <w:tc>
          <w:tcPr>
            <w:tcW w:w="4430" w:type="dxa"/>
            <w:noWrap w:val="0"/>
            <w:vAlign w:val="top"/>
          </w:tcPr>
          <w:p w14:paraId="619E36E7">
            <w:pPr>
              <w:pStyle w:val="10"/>
              <w:spacing w:before="39" w:line="206" w:lineRule="auto"/>
              <w:ind w:left="197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客舱区</w:t>
            </w:r>
          </w:p>
        </w:tc>
      </w:tr>
      <w:tr w14:paraId="28B761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4430" w:type="dxa"/>
            <w:noWrap w:val="0"/>
            <w:vAlign w:val="top"/>
          </w:tcPr>
          <w:p w14:paraId="4BD87624">
            <w:pPr>
              <w:spacing w:before="8" w:line="240" w:lineRule="auto"/>
              <w:ind w:firstLine="107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08605" cy="2525395"/>
                  <wp:effectExtent l="0" t="0" r="10795" b="8255"/>
                  <wp:docPr id="19" name="图片 19" descr="新KC5Y89·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新KC5Y89· (3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25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noWrap w:val="0"/>
            <w:vAlign w:val="top"/>
          </w:tcPr>
          <w:p w14:paraId="5D22DA75">
            <w:pPr>
              <w:spacing w:before="8" w:line="3403" w:lineRule="exact"/>
              <w:ind w:firstLine="105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55595" cy="1923415"/>
                  <wp:effectExtent l="0" t="0" r="1905" b="635"/>
                  <wp:docPr id="21" name="图片 21" descr="新KC5Y89·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新KC5Y89· 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595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7D02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0" w:type="dxa"/>
            <w:noWrap w:val="0"/>
            <w:vAlign w:val="top"/>
          </w:tcPr>
          <w:p w14:paraId="3226423A">
            <w:pPr>
              <w:pStyle w:val="10"/>
              <w:spacing w:before="40" w:line="205" w:lineRule="auto"/>
              <w:ind w:left="174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驾驶舱</w:t>
            </w:r>
          </w:p>
        </w:tc>
        <w:tc>
          <w:tcPr>
            <w:tcW w:w="4430" w:type="dxa"/>
            <w:noWrap w:val="0"/>
            <w:vAlign w:val="top"/>
          </w:tcPr>
          <w:p w14:paraId="2442DC01">
            <w:pPr>
              <w:pStyle w:val="10"/>
              <w:spacing w:before="40" w:line="205" w:lineRule="auto"/>
              <w:ind w:left="186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仪表台</w:t>
            </w:r>
          </w:p>
        </w:tc>
      </w:tr>
    </w:tbl>
    <w:p w14:paraId="6874AF26">
      <w:pPr>
        <w:pStyle w:val="9"/>
        <w:spacing w:line="240" w:lineRule="auto"/>
        <w:ind w:firstLine="0"/>
        <w:jc w:val="both"/>
        <w:rPr>
          <w:rFonts w:hint="eastAsia" w:ascii="黑体" w:hAnsi="黑体" w:eastAsia="黑体" w:cs="黑体"/>
          <w:color w:val="000000"/>
          <w:kern w:val="0"/>
          <w:sz w:val="44"/>
          <w:szCs w:val="44"/>
        </w:rPr>
      </w:pPr>
    </w:p>
    <w:p w14:paraId="12E2AFFE">
      <w:pPr>
        <w:pStyle w:val="3"/>
        <w:widowControl/>
        <w:shd w:val="clear" w:color="auto" w:fill="FFFFFF"/>
        <w:spacing w:before="0" w:beforeAutospacing="0" w:after="0" w:afterAutospacing="0" w:line="560" w:lineRule="exact"/>
        <w:jc w:val="center"/>
        <w:rPr>
          <w:rFonts w:hint="eastAsia" w:ascii="方正小标宋简体" w:hAnsi="黑体" w:eastAsia="方正小标宋简体" w:cs="Courier New"/>
          <w:kern w:val="2"/>
          <w:sz w:val="44"/>
          <w:szCs w:val="44"/>
        </w:rPr>
      </w:pPr>
      <w:r>
        <w:rPr>
          <w:rFonts w:hint="eastAsia" w:ascii="方正小标宋简体" w:hAnsi="黑体" w:eastAsia="方正小标宋简体" w:cs="Courier New"/>
          <w:kern w:val="2"/>
          <w:sz w:val="44"/>
          <w:szCs w:val="44"/>
        </w:rPr>
        <w:br w:type="page"/>
      </w:r>
    </w:p>
    <w:tbl>
      <w:tblPr>
        <w:tblStyle w:val="11"/>
        <w:tblW w:w="886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30"/>
        <w:gridCol w:w="4430"/>
      </w:tblGrid>
      <w:tr w14:paraId="1B0921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860" w:type="dxa"/>
            <w:gridSpan w:val="2"/>
            <w:noWrap w:val="0"/>
            <w:vAlign w:val="top"/>
          </w:tcPr>
          <w:p w14:paraId="5EF5F676">
            <w:pPr>
              <w:pStyle w:val="10"/>
              <w:spacing w:before="176" w:line="219" w:lineRule="auto"/>
              <w:ind w:left="117"/>
              <w:rPr>
                <w:rFonts w:hint="eastAsia" w:eastAsia="楷体"/>
                <w:sz w:val="28"/>
                <w:szCs w:val="28"/>
                <w:lang w:val="en-US" w:eastAsia="zh-CN"/>
              </w:rPr>
            </w:pPr>
            <w:r>
              <w:rPr>
                <w:spacing w:val="-1"/>
                <w:sz w:val="28"/>
                <w:szCs w:val="28"/>
              </w:rPr>
              <w:t>评估对象编号:</w:t>
            </w:r>
            <w:r>
              <w:rPr>
                <w:rFonts w:ascii="楷体" w:hAnsi="楷体" w:eastAsia="楷体" w:cs="楷体"/>
                <w:spacing w:val="13"/>
                <w:sz w:val="32"/>
                <w:szCs w:val="32"/>
              </w:rPr>
              <w:t>新</w:t>
            </w:r>
            <w:r>
              <w:rPr>
                <w:rFonts w:ascii="Times New Roman" w:hAnsi="Times New Roman" w:eastAsia="Times New Roman" w:cs="Times New Roman"/>
                <w:spacing w:val="13"/>
                <w:sz w:val="32"/>
                <w:szCs w:val="32"/>
              </w:rPr>
              <w:t xml:space="preserve">K·1193E </w:t>
            </w:r>
            <w:r>
              <w:rPr>
                <w:rFonts w:ascii="楷体" w:hAnsi="楷体" w:eastAsia="楷体" w:cs="楷体"/>
                <w:spacing w:val="13"/>
                <w:sz w:val="32"/>
                <w:szCs w:val="32"/>
              </w:rPr>
              <w:t>(小型普通客车)</w:t>
            </w:r>
            <w:r>
              <w:rPr>
                <w:rFonts w:hint="eastAsia" w:ascii="楷体" w:hAnsi="楷体" w:eastAsia="楷体" w:cs="楷体"/>
                <w:spacing w:val="13"/>
                <w:sz w:val="32"/>
                <w:szCs w:val="32"/>
                <w:lang w:val="en-US" w:eastAsia="zh-CN"/>
              </w:rPr>
              <w:t>五菱</w:t>
            </w:r>
          </w:p>
        </w:tc>
      </w:tr>
      <w:tr w14:paraId="355D3A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4430" w:type="dxa"/>
            <w:noWrap w:val="0"/>
            <w:vAlign w:val="top"/>
          </w:tcPr>
          <w:p w14:paraId="67A9BBEE">
            <w:pPr>
              <w:spacing w:before="141" w:line="240" w:lineRule="auto"/>
              <w:ind w:firstLine="115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781300" cy="3102610"/>
                  <wp:effectExtent l="0" t="0" r="0" b="2540"/>
                  <wp:docPr id="23" name="图片 23" descr="新K·1193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新K·1193E 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310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noWrap w:val="0"/>
            <w:vAlign w:val="top"/>
          </w:tcPr>
          <w:p w14:paraId="1650CA13">
            <w:pPr>
              <w:spacing w:before="141" w:line="240" w:lineRule="auto"/>
              <w:ind w:firstLine="113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04160" cy="3123565"/>
                  <wp:effectExtent l="0" t="0" r="15240" b="635"/>
                  <wp:docPr id="24" name="图片 24" descr="新K·1193E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新K·1193E (5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BB27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4430" w:type="dxa"/>
            <w:noWrap w:val="0"/>
            <w:vAlign w:val="top"/>
          </w:tcPr>
          <w:p w14:paraId="4052048D">
            <w:pPr>
              <w:pStyle w:val="10"/>
              <w:spacing w:before="39" w:line="206" w:lineRule="auto"/>
              <w:ind w:left="174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外部照片</w:t>
            </w:r>
          </w:p>
        </w:tc>
        <w:tc>
          <w:tcPr>
            <w:tcW w:w="4430" w:type="dxa"/>
            <w:noWrap w:val="0"/>
            <w:vAlign w:val="top"/>
          </w:tcPr>
          <w:p w14:paraId="731CCF87">
            <w:pPr>
              <w:pStyle w:val="10"/>
              <w:spacing w:before="39" w:line="206" w:lineRule="auto"/>
              <w:ind w:left="197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客舱区</w:t>
            </w:r>
          </w:p>
        </w:tc>
      </w:tr>
      <w:tr w14:paraId="00CA67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6" w:hRule="atLeast"/>
        </w:trPr>
        <w:tc>
          <w:tcPr>
            <w:tcW w:w="4430" w:type="dxa"/>
            <w:noWrap w:val="0"/>
            <w:vAlign w:val="top"/>
          </w:tcPr>
          <w:p w14:paraId="2256E001">
            <w:pPr>
              <w:spacing w:before="142" w:line="3144" w:lineRule="exact"/>
              <w:ind w:firstLine="115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773680" cy="1567815"/>
                  <wp:effectExtent l="0" t="0" r="7620" b="13335"/>
                  <wp:docPr id="25" name="图片 25" descr="新K·1193E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新K·1193E (8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noWrap w:val="0"/>
            <w:vAlign w:val="top"/>
          </w:tcPr>
          <w:p w14:paraId="02D0A7E7">
            <w:pPr>
              <w:spacing w:before="142" w:line="240" w:lineRule="auto"/>
              <w:ind w:firstLine="113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781300" cy="2085975"/>
                  <wp:effectExtent l="0" t="0" r="0" b="9525"/>
                  <wp:docPr id="26" name="图片 26" descr="新K·1193E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新K·1193E (4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D607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0" w:type="dxa"/>
            <w:noWrap w:val="0"/>
            <w:vAlign w:val="top"/>
          </w:tcPr>
          <w:p w14:paraId="40C80479">
            <w:pPr>
              <w:pStyle w:val="10"/>
              <w:spacing w:before="41" w:line="204" w:lineRule="auto"/>
              <w:ind w:left="174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驾驶舱</w:t>
            </w:r>
          </w:p>
        </w:tc>
        <w:tc>
          <w:tcPr>
            <w:tcW w:w="4430" w:type="dxa"/>
            <w:noWrap w:val="0"/>
            <w:vAlign w:val="top"/>
          </w:tcPr>
          <w:p w14:paraId="7A6CBD61">
            <w:pPr>
              <w:pStyle w:val="10"/>
              <w:spacing w:before="41" w:line="204" w:lineRule="auto"/>
              <w:ind w:left="186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仪表台</w:t>
            </w:r>
          </w:p>
        </w:tc>
      </w:tr>
    </w:tbl>
    <w:p w14:paraId="50299DAE">
      <w:pPr>
        <w:pStyle w:val="3"/>
        <w:widowControl/>
        <w:shd w:val="clear" w:color="auto" w:fill="FFFFFF"/>
        <w:spacing w:before="0" w:beforeAutospacing="0" w:after="0" w:afterAutospacing="0" w:line="560" w:lineRule="exact"/>
        <w:jc w:val="center"/>
        <w:rPr>
          <w:rFonts w:hint="eastAsia" w:ascii="方正小标宋简体" w:hAnsi="黑体" w:eastAsia="方正小标宋简体" w:cs="Courier New"/>
          <w:kern w:val="2"/>
          <w:sz w:val="44"/>
          <w:szCs w:val="44"/>
        </w:rPr>
      </w:pPr>
      <w:r>
        <w:rPr>
          <w:rFonts w:hint="eastAsia" w:ascii="方正小标宋简体" w:hAnsi="黑体" w:eastAsia="方正小标宋简体" w:cs="Courier New"/>
          <w:kern w:val="2"/>
          <w:sz w:val="44"/>
          <w:szCs w:val="44"/>
        </w:rPr>
        <w:br w:type="page"/>
      </w:r>
    </w:p>
    <w:tbl>
      <w:tblPr>
        <w:tblStyle w:val="11"/>
        <w:tblW w:w="886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30"/>
        <w:gridCol w:w="4430"/>
      </w:tblGrid>
      <w:tr w14:paraId="1506DD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860" w:type="dxa"/>
            <w:gridSpan w:val="2"/>
            <w:noWrap w:val="0"/>
            <w:vAlign w:val="top"/>
          </w:tcPr>
          <w:p w14:paraId="63E399D3">
            <w:pPr>
              <w:pStyle w:val="10"/>
              <w:spacing w:before="176" w:line="219" w:lineRule="auto"/>
              <w:ind w:left="117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评估对象编号:GP24-04-003 雅阁</w:t>
            </w:r>
          </w:p>
        </w:tc>
      </w:tr>
      <w:tr w14:paraId="2E65E1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4430" w:type="dxa"/>
            <w:noWrap w:val="0"/>
            <w:vAlign w:val="top"/>
          </w:tcPr>
          <w:p w14:paraId="78848A5F">
            <w:pPr>
              <w:spacing w:before="141" w:line="3144" w:lineRule="exact"/>
              <w:ind w:firstLine="115"/>
            </w:pPr>
            <w:r>
              <w:rPr>
                <w:position w:val="-62"/>
              </w:rPr>
              <w:drawing>
                <wp:inline distT="0" distB="0" distL="114300" distR="114300">
                  <wp:extent cx="2661920" cy="1996440"/>
                  <wp:effectExtent l="0" t="0" r="5080" b="3810"/>
                  <wp:docPr id="15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noWrap w:val="0"/>
            <w:vAlign w:val="top"/>
          </w:tcPr>
          <w:p w14:paraId="102A73F1">
            <w:pPr>
              <w:spacing w:before="141" w:line="3144" w:lineRule="exact"/>
              <w:ind w:firstLine="113"/>
            </w:pPr>
            <w:r>
              <w:rPr>
                <w:position w:val="-62"/>
              </w:rPr>
              <w:drawing>
                <wp:inline distT="0" distB="0" distL="114300" distR="114300">
                  <wp:extent cx="2661920" cy="1996440"/>
                  <wp:effectExtent l="0" t="0" r="5080" b="3810"/>
                  <wp:docPr id="7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1ED6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0" w:type="dxa"/>
            <w:noWrap w:val="0"/>
            <w:vAlign w:val="top"/>
          </w:tcPr>
          <w:p w14:paraId="41384E94">
            <w:pPr>
              <w:pStyle w:val="10"/>
              <w:spacing w:before="39" w:line="206" w:lineRule="auto"/>
              <w:ind w:left="174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外部照片</w:t>
            </w:r>
          </w:p>
        </w:tc>
        <w:tc>
          <w:tcPr>
            <w:tcW w:w="4430" w:type="dxa"/>
            <w:noWrap w:val="0"/>
            <w:vAlign w:val="top"/>
          </w:tcPr>
          <w:p w14:paraId="5DCDAD01">
            <w:pPr>
              <w:pStyle w:val="10"/>
              <w:spacing w:before="39" w:line="206" w:lineRule="auto"/>
              <w:ind w:left="197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铭牌</w:t>
            </w:r>
          </w:p>
        </w:tc>
      </w:tr>
      <w:tr w14:paraId="7C91E6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6" w:hRule="atLeast"/>
        </w:trPr>
        <w:tc>
          <w:tcPr>
            <w:tcW w:w="4430" w:type="dxa"/>
            <w:noWrap w:val="0"/>
            <w:vAlign w:val="top"/>
          </w:tcPr>
          <w:p w14:paraId="21E09AEE">
            <w:pPr>
              <w:spacing w:before="97" w:line="3242" w:lineRule="exact"/>
              <w:ind w:firstLine="126"/>
            </w:pPr>
            <w:r>
              <w:rPr>
                <w:position w:val="-64"/>
              </w:rPr>
              <w:drawing>
                <wp:inline distT="0" distB="0" distL="114300" distR="114300">
                  <wp:extent cx="2649855" cy="2058670"/>
                  <wp:effectExtent l="0" t="0" r="17145" b="17780"/>
                  <wp:docPr id="9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205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noWrap w:val="0"/>
            <w:vAlign w:val="top"/>
          </w:tcPr>
          <w:p w14:paraId="2CA9F627">
            <w:pPr>
              <w:spacing w:before="142" w:line="3144" w:lineRule="exact"/>
              <w:ind w:firstLine="113"/>
            </w:pPr>
            <w:r>
              <w:rPr>
                <w:position w:val="-62"/>
              </w:rPr>
              <w:drawing>
                <wp:inline distT="0" distB="0" distL="114300" distR="114300">
                  <wp:extent cx="2661920" cy="1996440"/>
                  <wp:effectExtent l="0" t="0" r="5080" b="3810"/>
                  <wp:docPr id="5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6BB9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0" w:type="dxa"/>
            <w:noWrap w:val="0"/>
            <w:vAlign w:val="top"/>
          </w:tcPr>
          <w:p w14:paraId="65932BC4">
            <w:pPr>
              <w:pStyle w:val="10"/>
              <w:spacing w:before="41" w:line="204" w:lineRule="auto"/>
              <w:ind w:left="174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发动机舱</w:t>
            </w:r>
          </w:p>
        </w:tc>
        <w:tc>
          <w:tcPr>
            <w:tcW w:w="4430" w:type="dxa"/>
            <w:noWrap w:val="0"/>
            <w:vAlign w:val="top"/>
          </w:tcPr>
          <w:p w14:paraId="4C15FE02">
            <w:pPr>
              <w:pStyle w:val="10"/>
              <w:spacing w:before="41" w:line="204" w:lineRule="auto"/>
              <w:ind w:left="186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仪表台</w:t>
            </w:r>
          </w:p>
        </w:tc>
      </w:tr>
      <w:tr w14:paraId="13D8CD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4430" w:type="dxa"/>
            <w:noWrap w:val="0"/>
            <w:vAlign w:val="top"/>
          </w:tcPr>
          <w:p w14:paraId="11E3F398">
            <w:pPr>
              <w:spacing w:before="145" w:line="3144" w:lineRule="exact"/>
              <w:ind w:firstLine="115"/>
            </w:pPr>
            <w:r>
              <w:rPr>
                <w:position w:val="-62"/>
              </w:rPr>
              <w:drawing>
                <wp:inline distT="0" distB="0" distL="114300" distR="114300">
                  <wp:extent cx="2661920" cy="1996440"/>
                  <wp:effectExtent l="0" t="0" r="5080" b="3810"/>
                  <wp:docPr id="4" name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noWrap w:val="0"/>
            <w:vAlign w:val="top"/>
          </w:tcPr>
          <w:p w14:paraId="0714E9C2">
            <w:pPr>
              <w:spacing w:before="145" w:line="3144" w:lineRule="exact"/>
              <w:ind w:firstLine="113"/>
            </w:pPr>
            <w:r>
              <w:rPr>
                <w:position w:val="-62"/>
              </w:rPr>
              <w:drawing>
                <wp:inline distT="0" distB="0" distL="114300" distR="114300">
                  <wp:extent cx="2661920" cy="1996440"/>
                  <wp:effectExtent l="0" t="0" r="5080" b="3810"/>
                  <wp:docPr id="8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03DC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430" w:type="dxa"/>
            <w:noWrap w:val="0"/>
            <w:vAlign w:val="top"/>
          </w:tcPr>
          <w:p w14:paraId="5ACE8FF4">
            <w:pPr>
              <w:pStyle w:val="10"/>
              <w:spacing w:before="42" w:line="207" w:lineRule="auto"/>
              <w:ind w:left="186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驾驶舱</w:t>
            </w:r>
          </w:p>
        </w:tc>
        <w:tc>
          <w:tcPr>
            <w:tcW w:w="4430" w:type="dxa"/>
            <w:noWrap w:val="0"/>
            <w:vAlign w:val="top"/>
          </w:tcPr>
          <w:p w14:paraId="66C8E1F3">
            <w:pPr>
              <w:pStyle w:val="10"/>
              <w:spacing w:before="42" w:line="207" w:lineRule="auto"/>
              <w:ind w:left="162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车门漆展示</w:t>
            </w:r>
          </w:p>
        </w:tc>
      </w:tr>
    </w:tbl>
    <w:p w14:paraId="0BB5BF69">
      <w:pPr>
        <w:pStyle w:val="3"/>
        <w:widowControl/>
        <w:shd w:val="clear" w:color="auto" w:fill="FFFFFF"/>
        <w:spacing w:before="0" w:beforeAutospacing="0" w:after="0" w:afterAutospacing="0" w:line="560" w:lineRule="exact"/>
        <w:jc w:val="center"/>
        <w:rPr>
          <w:rFonts w:hint="eastAsia" w:ascii="方正小标宋简体" w:hAnsi="黑体" w:eastAsia="方正小标宋简体" w:cs="Courier New"/>
          <w:kern w:val="2"/>
          <w:sz w:val="44"/>
          <w:szCs w:val="44"/>
        </w:rPr>
      </w:pPr>
      <w:r>
        <w:rPr>
          <w:rFonts w:hint="eastAsia" w:ascii="方正小标宋简体" w:hAnsi="黑体" w:eastAsia="方正小标宋简体" w:cs="Courier New"/>
          <w:kern w:val="2"/>
          <w:sz w:val="44"/>
          <w:szCs w:val="44"/>
        </w:rPr>
        <w:br w:type="page"/>
      </w:r>
    </w:p>
    <w:tbl>
      <w:tblPr>
        <w:tblStyle w:val="11"/>
        <w:tblW w:w="886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30"/>
        <w:gridCol w:w="4430"/>
      </w:tblGrid>
      <w:tr w14:paraId="6D4915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860" w:type="dxa"/>
            <w:gridSpan w:val="2"/>
            <w:noWrap w:val="0"/>
            <w:vAlign w:val="top"/>
          </w:tcPr>
          <w:p w14:paraId="24AAE468">
            <w:pPr>
              <w:pStyle w:val="10"/>
              <w:spacing w:before="176" w:line="219" w:lineRule="auto"/>
              <w:ind w:left="117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评估对象编号:GP24-04-001 奥迪</w:t>
            </w:r>
            <w:r>
              <w:rPr>
                <w:spacing w:val="-5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A6L</w:t>
            </w:r>
          </w:p>
        </w:tc>
      </w:tr>
      <w:tr w14:paraId="0FE725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4430" w:type="dxa"/>
            <w:noWrap w:val="0"/>
            <w:vAlign w:val="top"/>
          </w:tcPr>
          <w:p w14:paraId="3073A220">
            <w:pPr>
              <w:spacing w:before="141" w:line="3144" w:lineRule="exact"/>
              <w:ind w:firstLine="115"/>
            </w:pPr>
            <w:r>
              <w:rPr>
                <w:position w:val="-62"/>
              </w:rPr>
              <w:drawing>
                <wp:inline distT="0" distB="0" distL="114300" distR="114300">
                  <wp:extent cx="2661920" cy="1996440"/>
                  <wp:effectExtent l="0" t="0" r="5080" b="3810"/>
                  <wp:docPr id="10" name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noWrap w:val="0"/>
            <w:vAlign w:val="top"/>
          </w:tcPr>
          <w:p w14:paraId="40A82CCD">
            <w:pPr>
              <w:spacing w:before="141" w:line="3144" w:lineRule="exact"/>
              <w:ind w:firstLine="113"/>
            </w:pPr>
            <w:r>
              <w:rPr>
                <w:position w:val="-62"/>
              </w:rPr>
              <w:drawing>
                <wp:inline distT="0" distB="0" distL="114300" distR="114300">
                  <wp:extent cx="2661920" cy="1996440"/>
                  <wp:effectExtent l="0" t="0" r="5080" b="3810"/>
                  <wp:docPr id="11" name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B51A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0" w:type="dxa"/>
            <w:noWrap w:val="0"/>
            <w:vAlign w:val="top"/>
          </w:tcPr>
          <w:p w14:paraId="3A1A1C60">
            <w:pPr>
              <w:pStyle w:val="10"/>
              <w:spacing w:before="39" w:line="206" w:lineRule="auto"/>
              <w:ind w:left="174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外部照片</w:t>
            </w:r>
          </w:p>
        </w:tc>
        <w:tc>
          <w:tcPr>
            <w:tcW w:w="4430" w:type="dxa"/>
            <w:noWrap w:val="0"/>
            <w:vAlign w:val="top"/>
          </w:tcPr>
          <w:p w14:paraId="0A9BB89A">
            <w:pPr>
              <w:pStyle w:val="10"/>
              <w:spacing w:before="39" w:line="206" w:lineRule="auto"/>
              <w:ind w:left="197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铭牌</w:t>
            </w:r>
          </w:p>
        </w:tc>
      </w:tr>
      <w:tr w14:paraId="6A92CA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6" w:hRule="atLeast"/>
        </w:trPr>
        <w:tc>
          <w:tcPr>
            <w:tcW w:w="4430" w:type="dxa"/>
            <w:noWrap w:val="0"/>
            <w:vAlign w:val="top"/>
          </w:tcPr>
          <w:p w14:paraId="51C4AB23">
            <w:pPr>
              <w:spacing w:before="142" w:line="3144" w:lineRule="exact"/>
              <w:ind w:firstLine="115"/>
            </w:pPr>
            <w:r>
              <w:rPr>
                <w:position w:val="-62"/>
              </w:rPr>
              <w:drawing>
                <wp:inline distT="0" distB="0" distL="114300" distR="114300">
                  <wp:extent cx="2661920" cy="1996440"/>
                  <wp:effectExtent l="0" t="0" r="5080" b="3810"/>
                  <wp:docPr id="6" name="图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noWrap w:val="0"/>
            <w:vAlign w:val="top"/>
          </w:tcPr>
          <w:p w14:paraId="4884623C">
            <w:pPr>
              <w:spacing w:before="142" w:line="3144" w:lineRule="exact"/>
              <w:ind w:firstLine="113"/>
            </w:pPr>
            <w:r>
              <w:rPr>
                <w:position w:val="-62"/>
              </w:rPr>
              <w:drawing>
                <wp:inline distT="0" distB="0" distL="114300" distR="114300">
                  <wp:extent cx="2661920" cy="1996440"/>
                  <wp:effectExtent l="0" t="0" r="5080" b="3810"/>
                  <wp:docPr id="12" name="图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105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0" w:type="dxa"/>
            <w:noWrap w:val="0"/>
            <w:vAlign w:val="top"/>
          </w:tcPr>
          <w:p w14:paraId="59D6FF21">
            <w:pPr>
              <w:pStyle w:val="10"/>
              <w:spacing w:before="41" w:line="204" w:lineRule="auto"/>
              <w:ind w:left="174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发动机舱</w:t>
            </w:r>
          </w:p>
        </w:tc>
        <w:tc>
          <w:tcPr>
            <w:tcW w:w="4430" w:type="dxa"/>
            <w:noWrap w:val="0"/>
            <w:vAlign w:val="top"/>
          </w:tcPr>
          <w:p w14:paraId="3D2B5DBA">
            <w:pPr>
              <w:pStyle w:val="10"/>
              <w:spacing w:before="41" w:line="204" w:lineRule="auto"/>
              <w:ind w:left="186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仪表台</w:t>
            </w:r>
          </w:p>
        </w:tc>
      </w:tr>
      <w:tr w14:paraId="011A2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4430" w:type="dxa"/>
            <w:noWrap w:val="0"/>
            <w:vAlign w:val="top"/>
          </w:tcPr>
          <w:p w14:paraId="68AC4016">
            <w:pPr>
              <w:spacing w:before="145" w:line="3144" w:lineRule="exact"/>
              <w:ind w:firstLine="115"/>
            </w:pPr>
            <w:r>
              <w:rPr>
                <w:position w:val="-62"/>
              </w:rPr>
              <w:drawing>
                <wp:inline distT="0" distB="0" distL="114300" distR="114300">
                  <wp:extent cx="2661920" cy="1996440"/>
                  <wp:effectExtent l="0" t="0" r="5080" b="3810"/>
                  <wp:docPr id="13" name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noWrap w:val="0"/>
            <w:vAlign w:val="top"/>
          </w:tcPr>
          <w:p w14:paraId="7166B0CD">
            <w:pPr>
              <w:spacing w:before="145" w:line="3144" w:lineRule="exact"/>
              <w:ind w:firstLine="113"/>
            </w:pPr>
            <w:r>
              <w:rPr>
                <w:position w:val="-62"/>
              </w:rPr>
              <w:drawing>
                <wp:inline distT="0" distB="0" distL="114300" distR="114300">
                  <wp:extent cx="2661920" cy="1996440"/>
                  <wp:effectExtent l="0" t="0" r="5080" b="3810"/>
                  <wp:docPr id="3" name="图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E813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430" w:type="dxa"/>
            <w:noWrap w:val="0"/>
            <w:vAlign w:val="top"/>
          </w:tcPr>
          <w:p w14:paraId="6AB83C59">
            <w:pPr>
              <w:pStyle w:val="10"/>
              <w:spacing w:before="42" w:line="207" w:lineRule="auto"/>
              <w:ind w:left="198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车内</w:t>
            </w:r>
          </w:p>
        </w:tc>
        <w:tc>
          <w:tcPr>
            <w:tcW w:w="4430" w:type="dxa"/>
            <w:noWrap w:val="0"/>
            <w:vAlign w:val="top"/>
          </w:tcPr>
          <w:p w14:paraId="5DF7D987">
            <w:pPr>
              <w:pStyle w:val="10"/>
              <w:spacing w:before="42" w:line="207" w:lineRule="auto"/>
              <w:ind w:left="150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车辆识别代码</w:t>
            </w:r>
          </w:p>
        </w:tc>
      </w:tr>
    </w:tbl>
    <w:p w14:paraId="338A6AF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72B4826-B4C3-43F6-BDEA-EB30AD7CE2C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2" w:fontKey="{BBC5DA71-1B9B-407E-A0EF-5A4CE42F5F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20BDD3A7-EBA2-43DB-9F46-60E040A255F1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79A245E3-DEA1-481B-A784-E5FB6154B75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C819884F-C85B-41A3-8449-681AD698B4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0YWFlZGU0MDc5ZTk0OGNmMjU0NzhkMjllOWFkNGUifQ=="/>
  </w:docVars>
  <w:rsids>
    <w:rsidRoot w:val="012666B8"/>
    <w:rsid w:val="012666B8"/>
    <w:rsid w:val="02C5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Times New Roman" w:eastAsia="宋体" w:cs="宋体"/>
      <w:sz w:val="28"/>
      <w:szCs w:val="28"/>
      <w:lang w:val="en-US" w:eastAsia="zh-CN" w:bidi="ar-SA"/>
    </w:rPr>
  </w:style>
  <w:style w:type="paragraph" w:styleId="3">
    <w:name w:val="Normal (Web)"/>
    <w:basedOn w:val="1"/>
    <w:next w:val="4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4">
    <w:name w:val="样式 普通(网站) + 方正小标宋_GBK 小二 黑色 居中"/>
    <w:next w:val="5"/>
    <w:autoRedefine/>
    <w:qFormat/>
    <w:uiPriority w:val="0"/>
    <w:pPr>
      <w:widowControl w:val="0"/>
      <w:spacing w:before="240" w:after="60"/>
      <w:ind w:left="-50" w:leftChars="-50" w:right="-50" w:rightChars="-50"/>
      <w:jc w:val="center"/>
      <w:outlineLvl w:val="0"/>
    </w:pPr>
    <w:rPr>
      <w:rFonts w:ascii="方正小标宋_GBK" w:hAnsi="Times New Roman" w:eastAsia="方正小标宋_GBK" w:cs="Arial"/>
      <w:b/>
      <w:bCs/>
      <w:color w:val="000000"/>
      <w:kern w:val="2"/>
      <w:sz w:val="36"/>
      <w:lang w:val="en-US" w:eastAsia="zh-CN" w:bidi="ar-SA"/>
    </w:rPr>
  </w:style>
  <w:style w:type="paragraph" w:customStyle="1" w:styleId="5">
    <w:name w:val="正文 A"/>
    <w:next w:val="6"/>
    <w:autoRedefine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1"/>
      <w:szCs w:val="21"/>
      <w:lang w:val="en-US" w:eastAsia="zh-CN" w:bidi="ar-SA"/>
    </w:rPr>
  </w:style>
  <w:style w:type="paragraph" w:customStyle="1" w:styleId="6">
    <w:name w:val="样式1"/>
    <w:basedOn w:val="1"/>
    <w:autoRedefine/>
    <w:qFormat/>
    <w:uiPriority w:val="0"/>
    <w:rPr>
      <w:b/>
      <w:color w:val="538135"/>
      <w:sz w:val="28"/>
    </w:rPr>
  </w:style>
  <w:style w:type="paragraph" w:customStyle="1" w:styleId="9">
    <w:name w:val="样式 正文文本 + 首行缩进:  2 字符"/>
    <w:basedOn w:val="2"/>
    <w:qFormat/>
    <w:uiPriority w:val="0"/>
    <w:pPr>
      <w:spacing w:after="120" w:afterLines="0" w:line="480" w:lineRule="exact"/>
      <w:ind w:firstLine="1041"/>
      <w:outlineLvl w:val="1"/>
    </w:pPr>
    <w:rPr>
      <w:rFonts w:ascii="Times New Roman" w:hAnsi="Times New Roman" w:eastAsia="方正仿宋_GBK" w:cs="宋体"/>
      <w:sz w:val="32"/>
      <w:szCs w:val="20"/>
    </w:rPr>
  </w:style>
  <w:style w:type="paragraph" w:customStyle="1" w:styleId="10">
    <w:name w:val="Table Text"/>
    <w:basedOn w:val="1"/>
    <w:autoRedefine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126</Words>
  <Characters>172</Characters>
  <Lines>0</Lines>
  <Paragraphs>0</Paragraphs>
  <TotalTime>7</TotalTime>
  <ScaleCrop>false</ScaleCrop>
  <LinksUpToDate>false</LinksUpToDate>
  <CharactersWithSpaces>177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2024-04-22T12:31:00Z</dcterms:created>
  <dc:creator>一千年</dc:creator>
  <cp:lastModifiedBy>艾力克木</cp:lastModifiedBy>
  <dcterms:modified xsi:type="dcterms:W3CDTF">2024-12-23T08:57:17Z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2AF98473816E45A88821D863A7828348_13</vt:lpwstr>
  </property>
</Properties>
</file>